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95" w:rsidRPr="008E0695" w:rsidRDefault="008E0695" w:rsidP="008E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AKTUALIZACJA DANYCH NA 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6</w:t>
      </w:r>
      <w:r w:rsidRPr="008E069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ROK</w:t>
      </w:r>
    </w:p>
    <w:p w:rsidR="008E0695" w:rsidRPr="008E0695" w:rsidRDefault="008E0695" w:rsidP="008E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18"/>
          <w:szCs w:val="20"/>
          <w:lang w:eastAsia="pl-PL"/>
        </w:rPr>
        <w:t>data wpływu.................</w:t>
      </w:r>
    </w:p>
    <w:p w:rsidR="008E0695" w:rsidRPr="008E0695" w:rsidRDefault="008E0695" w:rsidP="008E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4478"/>
      </w:tblGrid>
      <w:tr w:rsidR="008E0695" w:rsidRPr="008E0695" w:rsidTr="008E0695">
        <w:trPr>
          <w:cantSplit/>
          <w:trHeight w:val="39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i adres (siedziba) instytucji szkoleniowej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Telefon .......................................................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Numer identyfikacyjny REGON*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...................................................................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Numer identyfikacji podatkowej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…………………………………………… Imię i nazwisko osoby kierującej instytucją szkoleniową  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highlight w:val="lightGray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i/>
                <w:szCs w:val="20"/>
                <w:highlight w:val="lightGray"/>
                <w:lang w:eastAsia="pl-PL"/>
              </w:rPr>
              <w:t>Wypełnia wojewódzki urząd pracy</w:t>
            </w:r>
          </w:p>
        </w:tc>
      </w:tr>
      <w:tr w:rsidR="008E0695" w:rsidRPr="008E0695" w:rsidTr="008E0695">
        <w:trPr>
          <w:cantSplit/>
          <w:trHeight w:val="2137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Nazwa i adres wojewódzkiego urzędu pracy 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…………………………………………………..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…………………………………………………..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………………………………………………….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Telefon ................................................................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Fax ......................................................................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proofErr w:type="spellStart"/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e-mail</w:t>
            </w:r>
            <w:proofErr w:type="spellEnd"/>
            <w:r w:rsidRPr="008E0695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 xml:space="preserve"> ..................................................................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Data wpisu  instytucji szkoleniowej do rejestru instytucji szkoleniowych 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Numer ewidencyjny w rejestrze instytucji  szkoleniowych .....................................................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Identyfikator krajowego</w:t>
            </w: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rejestru podziału terytorialnego kraju TERYT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E0695" w:rsidRPr="008E0695"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695" w:rsidRPr="008E0695" w:rsidRDefault="008E0695" w:rsidP="008E0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pl-PL"/>
                    </w:rPr>
                  </w:pPr>
                </w:p>
              </w:tc>
            </w:tr>
          </w:tbl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195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Dane dodatkowe</w:t>
            </w:r>
            <w:r w:rsidRPr="008E0695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 (wypełniane nieobligatoryjnie) 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 ……………………………………………...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e-mail …………………………………………..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Strona</w:t>
            </w:r>
            <w:proofErr w:type="spellEnd"/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www …………………………………….</w:t>
            </w: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* W przypadku braku numeru REGON wypełnienie nie jest wymagane. </w:t>
      </w:r>
    </w:p>
    <w:p w:rsidR="008E0695" w:rsidRPr="008E0695" w:rsidRDefault="008E0695" w:rsidP="008E0695">
      <w:pPr>
        <w:keepNext/>
        <w:keepLines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Dział 1. Dane ogólne o instytucji szkoleniowej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8"/>
        <w:gridCol w:w="782"/>
      </w:tblGrid>
      <w:tr w:rsidR="008E0695" w:rsidRPr="008E0695" w:rsidTr="008E0695">
        <w:trPr>
          <w:trHeight w:val="345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1.1. Instytucja szkoleniowa </w:t>
            </w:r>
            <w:r w:rsidRPr="008E0695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 xml:space="preserve">(wstawić numer właściwej odpowiedzi) </w:t>
            </w:r>
          </w:p>
          <w:p w:rsidR="008E0695" w:rsidRPr="008E0695" w:rsidRDefault="008E0695" w:rsidP="008E06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publiczna</w:t>
            </w: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                                      2.  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niepubliczna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150"/>
        </w:trPr>
        <w:tc>
          <w:tcPr>
            <w:tcW w:w="8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600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1.2. Forma organizacyjna instytucji szkoleniowej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  <w:t>(wstawić numer właściwej odpowiedzi)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Szkoła ponadgimnazjalna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Szkoła wyższa/kolegium 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Placówka kształcenia ustawicznego, placówka kształcenia praktycznego*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Ośrodek dokształcania i doskonalenia zawodowego*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Placówka naukowa, naukowo-badawcza, ośrodek badawczo-rozwojowy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Zakład pracy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Stowarzyszenie, fundacja, spółka oraz inna osoba prawna, w tym Zakład Doskonalenia Zawodowego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Osoba fizyczna</w:t>
            </w:r>
          </w:p>
          <w:p w:rsidR="008E0695" w:rsidRPr="008E0695" w:rsidRDefault="008E0695" w:rsidP="008E06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Inna forma – wpisać, jaka:  …..........................................................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172"/>
        </w:trPr>
        <w:tc>
          <w:tcPr>
            <w:tcW w:w="8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82"/>
        </w:trPr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1.3. Rok powstania instytucji szkoleniowej 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  <w:t>(wstawić rok)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795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1.4.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Czy instytucja szkoleniowa posiada ważną akredytację lub inny certyfikat jakości </w:t>
            </w: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 zakresie świadczenia usług szkoleniowych</w:t>
            </w:r>
            <w:r w:rsidRPr="008E0695">
              <w:rPr>
                <w:rFonts w:ascii="Times New Roman" w:eastAsia="Times New Roman" w:hAnsi="Times New Roman" w:cs="Times New Roman"/>
                <w:b/>
                <w:color w:val="0070C0"/>
                <w:szCs w:val="20"/>
                <w:lang w:eastAsia="pl-PL"/>
              </w:rPr>
              <w:t xml:space="preserve"> 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  <w:t>(wstawić numer właściwej odpowiedzi)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   1.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tak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                     2.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nie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Jeśli tak, to jaki: …......................................................................................................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55"/>
        </w:trPr>
        <w:tc>
          <w:tcPr>
            <w:tcW w:w="84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81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1.5. Czy instytucja szkoleniowa jest wpisana do ewidencji prowadzonej przez jednostkę samorządu terytorialnego na podstawie przepisów o systemie oświaty?**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(wstawić numer właściwej odpowiedzi)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                              1.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tak                      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2.  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1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commentRangeStart w:id="0"/>
            <w:r w:rsidRPr="008E0695">
              <w:rPr>
                <w:rFonts w:ascii="Times New Roman" w:eastAsia="Times New Roman" w:hAnsi="Times New Roman" w:cs="Times New Roman"/>
              </w:rPr>
              <w:commentReference w:id="1"/>
            </w:r>
            <w:r w:rsidRPr="008E0695">
              <w:rPr>
                <w:rFonts w:ascii="Times New Roman" w:eastAsia="Times New Roman" w:hAnsi="Times New Roman" w:cs="Times New Roman"/>
              </w:rPr>
              <w:commentReference w:id="2"/>
            </w:r>
            <w:r w:rsidRPr="008E0695">
              <w:rPr>
                <w:rFonts w:ascii="Times New Roman" w:eastAsia="Times New Roman" w:hAnsi="Times New Roman" w:cs="Times New Roman"/>
              </w:rPr>
              <w:commentReference w:id="3"/>
            </w:r>
            <w:commentRangeEnd w:id="0"/>
            <w:r w:rsidRPr="008E0695">
              <w:rPr>
                <w:rFonts w:ascii="Times New Roman" w:eastAsia="Times New Roman" w:hAnsi="Times New Roman" w:cs="Times New Roman"/>
              </w:rPr>
              <w:commentReference w:id="0"/>
            </w:r>
            <w:r w:rsidRPr="008E0695">
              <w:rPr>
                <w:rFonts w:ascii="Calibri" w:eastAsia="Calibri" w:hAnsi="Calibri" w:cs="Times New Roman"/>
              </w:rPr>
              <w:t xml:space="preserve"> </w:t>
            </w:r>
          </w:p>
          <w:p w:rsidR="008E0695" w:rsidRPr="008E0695" w:rsidRDefault="008E0695" w:rsidP="008E0695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  O której/ którym mowa w art. 2 ust. 3a ustawy o systemie oświaty (Dz. U. Nr 256, poz. 2572, z </w:t>
      </w:r>
      <w:proofErr w:type="spellStart"/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** O której mowa w art. 82 ust. 1 ustawy o systemie oświaty (Dz. U. Nr 256, poz. 2572, z </w:t>
      </w:r>
      <w:proofErr w:type="spellStart"/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Dział 2. Tematyka prowadzonego kształcenia w bieżącym roku kalendarzowym 201</w:t>
      </w:r>
      <w:r w:rsidR="00D35746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6</w:t>
      </w:r>
      <w:r w:rsidRPr="008E069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6"/>
        <w:gridCol w:w="1276"/>
        <w:gridCol w:w="280"/>
        <w:gridCol w:w="570"/>
        <w:gridCol w:w="709"/>
        <w:gridCol w:w="853"/>
        <w:gridCol w:w="987"/>
        <w:gridCol w:w="1341"/>
      </w:tblGrid>
      <w:tr w:rsidR="008E0695" w:rsidRPr="008E0695" w:rsidTr="008E0695">
        <w:trPr>
          <w:trHeight w:val="100"/>
        </w:trPr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2.1. Tematyka szkoleń </w:t>
            </w:r>
          </w:p>
        </w:tc>
      </w:tr>
      <w:tr w:rsidR="008E0695" w:rsidRPr="008E0695" w:rsidTr="008E0695">
        <w:trPr>
          <w:trHeight w:val="1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szkolenia (kursu/ warsztatu szkoleniowego)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Kod obszaru </w:t>
            </w:r>
            <w:r w:rsidRPr="008E0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szkolenia*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 godzin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Orientacyjna cena dla uczestnika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(wpisać „0”, gdy jest nieodpłatne)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Egzamin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końcowy 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(wpisać „tak”/ „nie”)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Finansowane ze środków EFS 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(wpisać „tak”/ „nie”)</w:t>
            </w:r>
          </w:p>
        </w:tc>
      </w:tr>
      <w:tr w:rsidR="008E0695" w:rsidRPr="008E0695" w:rsidTr="008E0695">
        <w:trPr>
          <w:trHeight w:val="100"/>
        </w:trPr>
        <w:tc>
          <w:tcPr>
            <w:tcW w:w="4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471"/>
        </w:trPr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Tematyka przygotowania zawodowego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(Program aktywizacji, który łączy praktykę (80% czasu) z teorią (20% czasu) realizowany w oparciu o przepisy art. 53a–53m ustawy z dnia 20 kwietnia 2004 r. o promocji zatrudnienia i instytucjach rynku pracy (Dz. U. z 2008 r. Nr 69, poz. 415, z </w:t>
            </w:r>
            <w:proofErr w:type="spellStart"/>
            <w:r w:rsidRPr="008E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8E0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zm.).</w:t>
            </w:r>
          </w:p>
        </w:tc>
      </w:tr>
      <w:tr w:rsidR="008E0695" w:rsidRPr="008E0695" w:rsidTr="008E0695">
        <w:trPr>
          <w:trHeight w:val="13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Nazwa programu przygotowania zawodowego dorosłych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Forma </w:t>
            </w:r>
            <w:r w:rsidRPr="008E06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(przyuczenie do pracy dorosłych lub praktyczna nauka zawodu dorosłych)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obszaru szkolenia*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 godzin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Egzamin sprawdzający po przyuczeniu do pracy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(wpisać „tak”/ „nie”) 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16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E0695" w:rsidRPr="008E0695" w:rsidTr="008E0695">
        <w:trPr>
          <w:trHeight w:val="7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2.3.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Inne ważne informacje**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………………………………………………………………….........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.…………………………………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  <w:t>………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………………………………….……………………</w:t>
            </w:r>
            <w:r w:rsidRPr="008E0695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>*   Wpisać odpowiedni kod obszaru szkolenia, korzystając z tabeli załączonej do wniosku.</w:t>
      </w: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Przykłady działań, które można opisać: korzystanie z bazy danych Ministerstwa Pracy i Polityki Społecznej   </w:t>
      </w:r>
      <w:hyperlink r:id="rId7" w:history="1">
        <w:r w:rsidRPr="008E069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pl-PL"/>
          </w:rPr>
          <w:t>www.kwalifikacje.praca.gov.pl</w:t>
        </w:r>
      </w:hyperlink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konstruowaniu oferty szkoleniowej, nowatorskie metody dydaktyczne, dogodne warunki do szkoleń osób niepełnosprawnych, współpraca z pracodawcami, współpraca z ośrodkami metodycznymi, sukcesy absolwentów, oferowane inne pozaszkolne formy kształcenia, np. studia podyplomowe, seminaria, konferencje, staże itp.</w:t>
      </w: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Dział 3. Kadra dydaktyczna w bieżącym roku kalendarzowym 201</w:t>
      </w:r>
      <w:r w:rsidR="00D35746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6</w:t>
      </w:r>
      <w:r w:rsidRPr="008E0695"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  <w:t xml:space="preserve"> (wpisać stan średnioroczny)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8"/>
        <w:gridCol w:w="782"/>
      </w:tblGrid>
      <w:tr w:rsidR="008E0695" w:rsidRPr="008E0695" w:rsidTr="008E0695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Liczba zatrudnionych wykładowców/trenerów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: </w:t>
            </w:r>
          </w:p>
        </w:tc>
      </w:tr>
      <w:tr w:rsidR="008E0695" w:rsidRPr="008E0695" w:rsidTr="008E0695">
        <w:trPr>
          <w:cantSplit/>
          <w:trHeight w:val="170"/>
        </w:trPr>
        <w:tc>
          <w:tcPr>
            <w:tcW w:w="8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E0695" w:rsidRPr="008E0695" w:rsidRDefault="008E0695" w:rsidP="008E06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 pełnym wymiarze czasu pracy</w:t>
            </w:r>
          </w:p>
          <w:p w:rsidR="008E0695" w:rsidRPr="008E0695" w:rsidRDefault="008E0695" w:rsidP="008E06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w niepełnym wymiarze czasu pracy, w ramach umów, 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umów zlecenia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itp.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174"/>
        </w:trPr>
        <w:tc>
          <w:tcPr>
            <w:tcW w:w="9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Dział 4. Baza lokalowa i jej wyposażenie oraz współpraca z pracodawcami w bieżącym roku kalendarzowym 201</w:t>
      </w:r>
      <w:r w:rsidR="00D35746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6</w:t>
      </w:r>
      <w:r w:rsidRPr="008E069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</w:t>
      </w:r>
      <w:r w:rsidRPr="008E0695"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  <w:t>(wstawić numer właściwej odpowiedzi)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778"/>
      </w:tblGrid>
      <w:tr w:rsidR="008E0695" w:rsidRPr="008E0695" w:rsidTr="008E0695">
        <w:trPr>
          <w:trHeight w:val="22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4.1. Sale wykładowe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1.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własne       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2.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wynajmowane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3.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1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55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4.2. Pomieszczenia  warsztatowe i wyposażenie dydaktyczne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1.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własne       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2.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wynajmowane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3.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36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47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4.3. Sprzęt komputerowy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1. 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własny                  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2.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wynajmowany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3. 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własny i wynajmowany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4.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brak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</w:t>
            </w:r>
          </w:p>
        </w:tc>
      </w:tr>
      <w:tr w:rsidR="008E0695" w:rsidRPr="008E0695" w:rsidTr="008E0695">
        <w:trPr>
          <w:trHeight w:val="15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6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4.4. Sieć teleinformatyczna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1.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dostępna                                 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2.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 niedostępna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135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564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4.5. Zawieranie umów z pracodawcami na realizację części praktycznej programu szkolenia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1. 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tak          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            2. 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nie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104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Dział 5. Ocena jakości szkoleń w bieżącym roku kalendarzowym 201</w:t>
      </w:r>
      <w:r w:rsidR="00D35746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6</w:t>
      </w:r>
      <w:r w:rsidRPr="008E0695"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  <w:t xml:space="preserve"> (wstawić numer właściwej odpowiedzi)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0"/>
        <w:gridCol w:w="782"/>
      </w:tblGrid>
      <w:tr w:rsidR="008E0695" w:rsidRPr="008E0695" w:rsidTr="008E0695">
        <w:trPr>
          <w:cantSplit/>
          <w:trHeight w:val="512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Czy w instytucji szkoleniowej jest prowadzone badanie jakości lub efektywności kształcenia, np. ankieta lub wywiady po szkoleniu?</w:t>
            </w:r>
          </w:p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1. 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tak</w:t>
            </w: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                                                 2.  </w:t>
            </w: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nie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lang w:eastAsia="pl-PL"/>
        </w:rPr>
        <w:t>Dział 6. Liczba uczestników objętych szkoleniem lub przygotowaniem zawodowym dorosłych w poprzednim roku kalendarzowym 201</w:t>
      </w:r>
      <w:r w:rsidR="00D35746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8E069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8E0695">
        <w:rPr>
          <w:rFonts w:ascii="Times New Roman" w:eastAsia="Times New Roman" w:hAnsi="Times New Roman" w:cs="Times New Roman"/>
          <w:i/>
          <w:color w:val="000000"/>
          <w:lang w:eastAsia="pl-PL"/>
        </w:rPr>
        <w:t>(wstawić liczbę osób)</w:t>
      </w: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8"/>
        <w:gridCol w:w="26"/>
        <w:gridCol w:w="756"/>
      </w:tblGrid>
      <w:tr w:rsidR="008E0695" w:rsidRPr="008E0695" w:rsidTr="008E0695">
        <w:trPr>
          <w:cantSplit/>
          <w:trHeight w:val="33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6.1. Liczba uczestników przeszkolonych w poprzednim roku kalendarzowym ogółem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44"/>
        </w:trPr>
        <w:tc>
          <w:tcPr>
            <w:tcW w:w="8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345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6.2. Liczba uczestników przeszkolonych w poprzednim roku kalendarzowym na zlecenie urzędu pracy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40"/>
        </w:trPr>
        <w:tc>
          <w:tcPr>
            <w:tcW w:w="8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51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6.3. Liczba uczestników, którzy realizowali w instytucji szkoleniowej przygotowanie zawodowe dorosłych* w formie: </w:t>
            </w:r>
          </w:p>
          <w:p w:rsidR="008E0695" w:rsidRPr="008E0695" w:rsidRDefault="008E0695" w:rsidP="008E069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praktycznej nauki zawodu</w:t>
            </w:r>
            <w:r w:rsidRPr="008E0695">
              <w:rPr>
                <w:rFonts w:ascii="Times New Roman" w:eastAsia="Times New Roman" w:hAnsi="Times New Roman" w:cs="Times New Roman"/>
                <w:color w:val="FF0000"/>
                <w:szCs w:val="20"/>
                <w:lang w:eastAsia="pl-PL"/>
              </w:rPr>
              <w:t xml:space="preserve"> </w:t>
            </w: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dorosłych                    </w:t>
            </w:r>
          </w:p>
          <w:p w:rsidR="008E0695" w:rsidRPr="008E0695" w:rsidRDefault="008E0695" w:rsidP="008E069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przyuczenia do pracy dorosłych 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55"/>
        </w:trPr>
        <w:tc>
          <w:tcPr>
            <w:tcW w:w="8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10"/>
        </w:trPr>
        <w:tc>
          <w:tcPr>
            <w:tcW w:w="8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354"/>
        </w:trPr>
        <w:tc>
          <w:tcPr>
            <w:tcW w:w="8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6.4. Liczba uczestników, którzy zdali w instytucji szkoleniowej egzamin sprawdzający po przyuczeniu do pracy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cantSplit/>
          <w:trHeight w:val="206"/>
        </w:trPr>
        <w:tc>
          <w:tcPr>
            <w:tcW w:w="9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8E06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8E06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Program aktywizacji, który łączy praktykę (80% czasu) z teorią (20% czasu) realizowany na podstawie przepisów art. 53a–53m ustawy z dnia 20 kwietnia 2004 r. o promocji zatrudnienia i instytucjach rynku pracy (Dz. U. z 2008 r. Nr 69, poz. 415, z </w:t>
      </w:r>
      <w:proofErr w:type="spellStart"/>
      <w:r w:rsidRPr="008E06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E06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zm.).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lang w:eastAsia="pl-PL"/>
        </w:rPr>
        <w:t>Dział 7.  Udzielona nieodpłatnie pomoc uczestnikom i absolwentom szkolenia lub przygotowania zawodowego dorosłych w poprzednim roku kalendarzowym 201</w:t>
      </w:r>
      <w:r w:rsidR="00D35746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8E069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8E0695">
        <w:rPr>
          <w:rFonts w:ascii="Times New Roman" w:eastAsia="Times New Roman" w:hAnsi="Times New Roman" w:cs="Times New Roman"/>
          <w:i/>
          <w:color w:val="000000"/>
          <w:lang w:eastAsia="pl-PL"/>
        </w:rPr>
        <w:t>(wstawić liczbę osób)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0"/>
        <w:gridCol w:w="752"/>
      </w:tblGrid>
      <w:tr w:rsidR="008E0695" w:rsidRPr="008E0695" w:rsidTr="008E0695">
        <w:trPr>
          <w:trHeight w:val="510"/>
        </w:trPr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Liczba uczestników i absolwentów szkolenia lub przygotowania zawodowego dorosłych, którym udzielono pomocy polegającej na informowaniu o sytuacji na rynku pracy i zapotrzebowaniu na kwalifikacje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8E0695" w:rsidRPr="008E0695" w:rsidTr="008E0695">
        <w:trPr>
          <w:trHeight w:val="24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</w:tbl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wyrażam zgodę/nie wyrażam zgody </w:t>
      </w:r>
      <w:r w:rsidRPr="008E06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(niepotrzebne skreślić) </w:t>
      </w:r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doręczanie korespondencji w niniejszej sprawie za pomocą środków komunikacji elektronicznej w rozumieniu przepisów ustawy z dnia 18 lipca 2002 r. o świadczeniu usług drogą elektroniczną (Dz. U. Nr 144, poz. 1204, z </w:t>
      </w:r>
      <w:proofErr w:type="spellStart"/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zgodnie z art. 39</w:t>
      </w:r>
      <w:r w:rsidRPr="008E06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ustawy z dnia 14 czerwca 1960 r. – Kodeks postępowania administracyjnego (Dz. U. z 2000 r. Nr 98, poz. 1071, z </w:t>
      </w:r>
      <w:proofErr w:type="spellStart"/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8E0695" w:rsidRPr="008E0695" w:rsidRDefault="008E0695" w:rsidP="008E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069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……………………………….……….........                          .................................................................................</w:t>
      </w:r>
    </w:p>
    <w:p w:rsidR="008E0695" w:rsidRPr="008E0695" w:rsidRDefault="008E0695" w:rsidP="008E0695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(imię i nazwisko osoby sporządzającej wniosek)</w:t>
      </w:r>
      <w:r w:rsidRPr="008E0695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                               </w:t>
      </w:r>
      <w:r w:rsidRPr="008E0695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(czytelny podpis osoby kierującej instytucją szkoleniowej)</w:t>
      </w:r>
    </w:p>
    <w:p w:rsidR="008E0695" w:rsidRPr="008E0695" w:rsidRDefault="008E0695" w:rsidP="008E0695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8E0695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…………………………………………………                                                              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Pr="008E0695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(miejscowość, data)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p w:rsidR="008E0695" w:rsidRPr="008E0695" w:rsidRDefault="008E0695" w:rsidP="008E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E0695">
        <w:rPr>
          <w:rFonts w:ascii="Times New Roman" w:eastAsia="Times New Roman" w:hAnsi="Times New Roman" w:cs="Times New Roman"/>
          <w:b/>
          <w:color w:val="000000"/>
          <w:lang w:eastAsia="pl-PL"/>
        </w:rPr>
        <w:t>Tabela kodów obszarów szkolenia</w:t>
      </w:r>
    </w:p>
    <w:p w:rsidR="008E0695" w:rsidRPr="008E0695" w:rsidRDefault="008E0695" w:rsidP="008E06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3402"/>
        <w:gridCol w:w="708"/>
      </w:tblGrid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Obszar szkolenia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Obszar szkolenia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Kod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 programy ogólne, w tym: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kształcenie umiejętności pisania, czytania i liczenia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Architektura i budownictwo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18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Rozwój osobowościowy i kariery zawodowej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Rolnictwo, leśnictwo, rybołówstwo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19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Szkolenie nauczycieli i nauka o kształceniu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Weterynaria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20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Sztuka, kultura, rzemiosło artystyczne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Opieka zdrowotna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21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Opieka społeczna, w tym: opieka nad osobami niepełnosprawnymi, starszymi, dziećmi, wolontariat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22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Języki obce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własności i osób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23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Dziennikarstwo i informacja naukowo-techniczna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środowiska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24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Sprzedaż, marketing, public relations, handel nieruchomościami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hotelarskie, turystyka i rekreacja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25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Rachunkowość, księgowość, bankowość, ubezpieczenia, analiza inwestycyjna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gastronomiczne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26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Zarządzanie i administrowanie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fryzjerskie, kosmetyczne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27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Prace sekretarskie i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krawieckie, obuwnicze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28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stolarskie, szklarskie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29</w:t>
            </w:r>
          </w:p>
        </w:tc>
      </w:tr>
      <w:tr w:rsidR="008E0695" w:rsidRPr="008E0695" w:rsidTr="008E0695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Nauki o życiu i nauki przyrodnicze, 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tym: biologia, zoologia, chemia, 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transportowe, w tym kursy prawa jazdy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30</w:t>
            </w:r>
          </w:p>
        </w:tc>
      </w:tr>
      <w:tr w:rsidR="008E0695" w:rsidRPr="008E0695" w:rsidTr="008E0695">
        <w:trPr>
          <w:trHeight w:val="4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Matematyka, 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usługi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31</w:t>
            </w:r>
          </w:p>
        </w:tc>
      </w:tr>
      <w:tr w:rsidR="008E0695" w:rsidRPr="008E0695" w:rsidTr="008E06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Informatyka i wykorzystanie komputerów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BHP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32</w:t>
            </w:r>
          </w:p>
        </w:tc>
      </w:tr>
      <w:tr w:rsidR="008E0695" w:rsidRPr="008E0695" w:rsidTr="008E0695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Technika i handel artykułami technicznymi, w tym: mechanika, metalurgia, energetyka, elektryka, elektronika, telekomunikacja,</w:t>
            </w:r>
          </w:p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miernictwo, naprawa i konserwacja pojazdów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Nauka aktywnego poszukiwania pracy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33</w:t>
            </w:r>
          </w:p>
        </w:tc>
      </w:tr>
      <w:tr w:rsidR="008E0695" w:rsidRPr="008E0695" w:rsidTr="008E0695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Górnictwo i przetwórstwo przemysłowe, w tym: przemysł spożywczy, lekki, chemiczny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obszary szkoleń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95" w:rsidRPr="008E0695" w:rsidRDefault="008E0695" w:rsidP="008E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E069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34</w:t>
            </w:r>
          </w:p>
        </w:tc>
      </w:tr>
    </w:tbl>
    <w:p w:rsidR="008E0695" w:rsidRPr="008E0695" w:rsidRDefault="008E0695" w:rsidP="008E069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42C61" w:rsidRDefault="00E42C61">
      <w:bookmarkStart w:id="4" w:name="_GoBack"/>
      <w:bookmarkEnd w:id="4"/>
    </w:p>
    <w:sectPr w:rsidR="00E4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ulina_noinska" w:date="2015-12-22T11:08:00Z" w:initials="pnr">
    <w:p w:rsidR="008E0695" w:rsidRDefault="008E0695" w:rsidP="008E0695">
      <w:pPr>
        <w:pStyle w:val="Tekstkomentarza"/>
      </w:pPr>
      <w:r>
        <w:rPr>
          <w:rStyle w:val="Odwoaniedokomentarza"/>
        </w:rPr>
        <w:annotationRef/>
      </w:r>
    </w:p>
  </w:comment>
  <w:comment w:id="2" w:author="paulina_noinska" w:date="2015-12-22T11:08:00Z" w:initials="pnr">
    <w:p w:rsidR="008E0695" w:rsidRDefault="008E0695" w:rsidP="008E0695">
      <w:pPr>
        <w:pStyle w:val="Tekstkomentarza"/>
      </w:pPr>
      <w:r>
        <w:rPr>
          <w:rStyle w:val="Odwoaniedokomentarza"/>
        </w:rPr>
        <w:annotationRef/>
      </w:r>
    </w:p>
  </w:comment>
  <w:comment w:id="3" w:author="paulina_noinska" w:date="2015-12-22T11:08:00Z" w:initials="pnr">
    <w:p w:rsidR="008E0695" w:rsidRDefault="008E0695" w:rsidP="008E0695">
      <w:pPr>
        <w:pStyle w:val="Tekstkomentarza"/>
      </w:pPr>
      <w:r>
        <w:rPr>
          <w:rStyle w:val="Odwoaniedokomentarza"/>
        </w:rPr>
        <w:annotationRef/>
      </w:r>
    </w:p>
  </w:comment>
  <w:comment w:id="0" w:author="paulina_noinska" w:date="2015-12-22T11:08:00Z" w:initials="pnr">
    <w:p w:rsidR="008E0695" w:rsidRDefault="008E0695" w:rsidP="008E0695">
      <w:pPr>
        <w:pStyle w:val="Tekstkomentarza"/>
      </w:pPr>
      <w:r>
        <w:rPr>
          <w:rStyle w:val="Odwoaniedokomentarza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FFD"/>
    <w:multiLevelType w:val="hybridMultilevel"/>
    <w:tmpl w:val="C5B09E9C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41523"/>
    <w:multiLevelType w:val="hybridMultilevel"/>
    <w:tmpl w:val="34027E9E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60138"/>
    <w:multiLevelType w:val="multilevel"/>
    <w:tmpl w:val="E0B4E6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9DF65EC"/>
    <w:multiLevelType w:val="hybridMultilevel"/>
    <w:tmpl w:val="C07E2D6C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76C88"/>
    <w:multiLevelType w:val="hybridMultilevel"/>
    <w:tmpl w:val="E0F84D38"/>
    <w:lvl w:ilvl="0" w:tplc="0415000F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8F"/>
    <w:rsid w:val="006B6D23"/>
    <w:rsid w:val="008E0695"/>
    <w:rsid w:val="00D35746"/>
    <w:rsid w:val="00E42C61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69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E069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69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E069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walifikacj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8808</Characters>
  <Application>Microsoft Office Word</Application>
  <DocSecurity>0</DocSecurity>
  <Lines>73</Lines>
  <Paragraphs>20</Paragraphs>
  <ScaleCrop>false</ScaleCrop>
  <Company>Microsoft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JL. Lompert</dc:creator>
  <cp:keywords/>
  <dc:description/>
  <cp:lastModifiedBy>Joanna JL. Lompert</cp:lastModifiedBy>
  <cp:revision>4</cp:revision>
  <dcterms:created xsi:type="dcterms:W3CDTF">2015-12-22T10:07:00Z</dcterms:created>
  <dcterms:modified xsi:type="dcterms:W3CDTF">2015-12-22T10:09:00Z</dcterms:modified>
</cp:coreProperties>
</file>